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6E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黑体" w:hAnsi="黑体" w:eastAsia="黑体" w:cs="Times New Roman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Cs/>
          <w:kern w:val="0"/>
          <w:sz w:val="32"/>
          <w:szCs w:val="32"/>
          <w:lang w:val="en-US" w:eastAsia="zh-CN"/>
        </w:rPr>
        <w:t>附件1</w:t>
      </w:r>
    </w:p>
    <w:p w14:paraId="15D86E42">
      <w:pPr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教育强国背景下师范类专科院校高质量发展研讨会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议程</w:t>
      </w:r>
    </w:p>
    <w:p w14:paraId="202C9B90">
      <w:pPr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7"/>
        <w:gridCol w:w="2001"/>
        <w:gridCol w:w="1337"/>
        <w:gridCol w:w="6782"/>
        <w:gridCol w:w="5"/>
        <w:gridCol w:w="2299"/>
      </w:tblGrid>
      <w:tr w14:paraId="608DD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  <w:jc w:val="center"/>
        </w:trPr>
        <w:tc>
          <w:tcPr>
            <w:tcW w:w="1357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30C263A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65F6BA5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8119" w:type="dxa"/>
            <w:gridSpan w:val="2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6C271CF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活动安排</w:t>
            </w:r>
          </w:p>
        </w:tc>
        <w:tc>
          <w:tcPr>
            <w:tcW w:w="2304" w:type="dxa"/>
            <w:gridSpan w:val="2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A6CAD5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14583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3CD58A26">
            <w:pPr>
              <w:pStyle w:val="15"/>
              <w:bidi w:val="0"/>
              <w:jc w:val="right"/>
              <w:rPr>
                <w:rFonts w:hint="default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11月1日</w:t>
            </w: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F6725AC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14:00—20:00</w:t>
            </w:r>
          </w:p>
        </w:tc>
        <w:tc>
          <w:tcPr>
            <w:tcW w:w="8119" w:type="dxa"/>
            <w:gridSpan w:val="2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A0D10EF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代表报到，领取会议资料</w:t>
            </w:r>
          </w:p>
        </w:tc>
        <w:tc>
          <w:tcPr>
            <w:tcW w:w="2304" w:type="dxa"/>
            <w:gridSpan w:val="2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8C78D69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酒店大堂</w:t>
            </w:r>
          </w:p>
        </w:tc>
      </w:tr>
      <w:tr w14:paraId="3E92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BF805B6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A017B68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18:00—19:30</w:t>
            </w:r>
          </w:p>
        </w:tc>
        <w:tc>
          <w:tcPr>
            <w:tcW w:w="8124" w:type="dxa"/>
            <w:gridSpan w:val="3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F550BF0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自助晚餐</w:t>
            </w:r>
          </w:p>
        </w:tc>
        <w:tc>
          <w:tcPr>
            <w:tcW w:w="2299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5608932">
            <w:pPr>
              <w:pStyle w:val="15"/>
              <w:bidi w:val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酒店餐厅</w:t>
            </w:r>
          </w:p>
        </w:tc>
      </w:tr>
      <w:tr w14:paraId="0E0A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38CD5C9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11月2日</w:t>
            </w:r>
          </w:p>
          <w:p w14:paraId="758927C2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687116A">
            <w:pPr>
              <w:pStyle w:val="15"/>
              <w:numPr>
                <w:ilvl w:val="0"/>
                <w:numId w:val="0"/>
              </w:numPr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9:00—9:05</w:t>
            </w:r>
          </w:p>
        </w:tc>
        <w:tc>
          <w:tcPr>
            <w:tcW w:w="1337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149C1391">
            <w:pPr>
              <w:pStyle w:val="15"/>
              <w:numPr>
                <w:ilvl w:val="0"/>
                <w:numId w:val="0"/>
              </w:numPr>
              <w:bidi w:val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介绍嘉宾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AB49E6A">
            <w:pPr>
              <w:pStyle w:val="15"/>
              <w:numPr>
                <w:ilvl w:val="0"/>
                <w:numId w:val="0"/>
              </w:numPr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主持人介绍与会嘉宾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967D2A5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荔景厅</w:t>
            </w:r>
          </w:p>
        </w:tc>
      </w:tr>
      <w:tr w14:paraId="5182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22F24C7">
            <w:pPr>
              <w:pStyle w:val="15"/>
              <w:bidi w:val="0"/>
              <w:ind w:firstLine="0" w:firstLineChars="0"/>
              <w:jc w:val="right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0914DB3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9:05—9:35</w:t>
            </w:r>
          </w:p>
        </w:tc>
        <w:tc>
          <w:tcPr>
            <w:tcW w:w="1337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D934842">
            <w:pPr>
              <w:pStyle w:val="15"/>
              <w:numPr>
                <w:ilvl w:val="0"/>
                <w:numId w:val="0"/>
              </w:numPr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领导致辞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8893F9E">
            <w:pPr>
              <w:pStyle w:val="15"/>
              <w:numPr>
                <w:ilvl w:val="0"/>
                <w:numId w:val="0"/>
              </w:numPr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相关领导致辞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42140A7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63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A9CF261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0D2E3A4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9:35—10:00</w:t>
            </w:r>
          </w:p>
        </w:tc>
        <w:tc>
          <w:tcPr>
            <w:tcW w:w="133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3473C939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2BD855F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专题报告一</w:t>
            </w:r>
          </w:p>
          <w:p w14:paraId="101296BF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我国高校分类体系政策溯源与师范院校定位选择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796AA98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98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7EE35D56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343A6BC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10:00—10:25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796E4A48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F0C2C1F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专题报告二</w:t>
            </w:r>
          </w:p>
          <w:p w14:paraId="3CDA55E9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分类推进高校改革与师范院校转型发展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D17CB85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13D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E0CF9FC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C9EA003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10:25—10:35</w:t>
            </w:r>
          </w:p>
        </w:tc>
        <w:tc>
          <w:tcPr>
            <w:tcW w:w="10423" w:type="dxa"/>
            <w:gridSpan w:val="4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01B98AE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  歇</w:t>
            </w:r>
          </w:p>
        </w:tc>
      </w:tr>
      <w:tr w14:paraId="114C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7AC35F2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090719CE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10:35—11:00</w:t>
            </w:r>
          </w:p>
        </w:tc>
        <w:tc>
          <w:tcPr>
            <w:tcW w:w="133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10453991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398EF70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专题报告三</w:t>
            </w:r>
          </w:p>
          <w:p w14:paraId="2DB3F2B0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职普融通：师范类专科院校高质量发展的新路径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B7ED2E3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荔景厅</w:t>
            </w:r>
          </w:p>
        </w:tc>
      </w:tr>
      <w:tr w14:paraId="72F03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  <w:jc w:val="center"/>
        </w:trPr>
        <w:tc>
          <w:tcPr>
            <w:tcW w:w="135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0FE8A297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11月2日</w:t>
            </w:r>
          </w:p>
          <w:p w14:paraId="0EA877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CF80E56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11:00—11:25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CC0D278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0F50C9E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专题报告四</w:t>
            </w:r>
          </w:p>
          <w:p w14:paraId="1F66FE2A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“十五五”期间师范类专科院校高质量发展的实践路径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C8FDFE4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C1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DCFE26A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4191DF3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11:25—11:50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702743F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B331AB1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专题报告五</w:t>
            </w:r>
          </w:p>
          <w:p w14:paraId="17BC9233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广东省“十五五”期间院校结构调整和布局优化</w:t>
            </w:r>
            <w:bookmarkStart w:id="0" w:name="_GoBack"/>
            <w:bookmarkEnd w:id="0"/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CBCAFC5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F9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4B3826C">
            <w:pPr>
              <w:pStyle w:val="15"/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B46A8F5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12:00—14:00</w:t>
            </w:r>
          </w:p>
        </w:tc>
        <w:tc>
          <w:tcPr>
            <w:tcW w:w="10423" w:type="dxa"/>
            <w:gridSpan w:val="4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91994C6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午餐、午休</w:t>
            </w:r>
          </w:p>
        </w:tc>
      </w:tr>
      <w:tr w14:paraId="277D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7EE5BCD3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F7AAD9E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14:00—14:05</w:t>
            </w:r>
          </w:p>
        </w:tc>
        <w:tc>
          <w:tcPr>
            <w:tcW w:w="133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6AD06EF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ADD9D75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主持人介绍下午议程</w:t>
            </w:r>
          </w:p>
        </w:tc>
        <w:tc>
          <w:tcPr>
            <w:tcW w:w="2304" w:type="dxa"/>
            <w:gridSpan w:val="2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5E56FB7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荔景厅</w:t>
            </w:r>
          </w:p>
        </w:tc>
      </w:tr>
      <w:tr w14:paraId="51C6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CBBDF2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081B7EA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14:05—14:25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26B2256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A3FB7BB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经验交流一</w:t>
            </w:r>
          </w:p>
          <w:p w14:paraId="13DE9A7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兰州城市学院转型发展路径选择与实践体会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3D500EE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ACC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52769E2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59D3CD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14:25—14:45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6619D06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AA03F32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经验交流二</w:t>
            </w:r>
          </w:p>
          <w:p w14:paraId="49BFC89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服务高质量教育体系建设，深化高质量教师教育改革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B0E1435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0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35D08E0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11B993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14:45—15:05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748268C9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7F71486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经验交流三</w:t>
            </w:r>
          </w:p>
          <w:p w14:paraId="15FD174F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扎根南疆，辐射东盟：广西幼专升格转型的战略定位与发展路径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EE5229C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25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555CEAE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0E3FD4E8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15:05—15:25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C198D8B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D7B5ADC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经验交流四</w:t>
            </w:r>
          </w:p>
          <w:p w14:paraId="5465BC2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从“幼教摇篮”到“城市服务高地”：济南幼专升格济南城市学院的实践与展望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94A44AB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68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627CD2F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0034309E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15:25—15:45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7C3593B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5F04BAC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经验交流五</w:t>
            </w:r>
          </w:p>
          <w:p w14:paraId="6035EDE1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从“一枝独秀”到“双轮驱动”宁夏幼儿师范高等专科三校合并的实践与思考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63D6E2A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D6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87302C0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11月2日</w:t>
            </w: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3BD5B65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15:45—16:00</w:t>
            </w:r>
          </w:p>
        </w:tc>
        <w:tc>
          <w:tcPr>
            <w:tcW w:w="10423" w:type="dxa"/>
            <w:gridSpan w:val="4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7A8481C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茶  歇</w:t>
            </w:r>
          </w:p>
        </w:tc>
      </w:tr>
      <w:tr w14:paraId="66145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FD384A4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EFFA587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16:00—16:20</w:t>
            </w:r>
          </w:p>
        </w:tc>
        <w:tc>
          <w:tcPr>
            <w:tcW w:w="1337" w:type="dxa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209B6E53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</w:t>
            </w: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05F1977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经验交流六</w:t>
            </w:r>
          </w:p>
          <w:p w14:paraId="4EF190BE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坚守与突围：分类改革背景下师范专科学校的差异化转型路径</w:t>
            </w:r>
          </w:p>
        </w:tc>
        <w:tc>
          <w:tcPr>
            <w:tcW w:w="2304" w:type="dxa"/>
            <w:gridSpan w:val="2"/>
            <w:vMerge w:val="restart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AB1267B">
            <w:pPr>
              <w:pStyle w:val="15"/>
              <w:bidi w:val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荔景厅</w:t>
            </w:r>
          </w:p>
        </w:tc>
      </w:tr>
      <w:tr w14:paraId="3FC9B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D52CFB4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42E658F6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16:20—16:40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E5705B5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67A821E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经验交流七</w:t>
            </w:r>
          </w:p>
          <w:p w14:paraId="4E7E0D7B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多元·多维·多彩——贵阳幼高专内涵跃升与转型发展的实践探索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4A162D53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5F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8695F5F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59DCC737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16:40—17:00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18A501D7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6643D0A2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经验交流八</w:t>
            </w:r>
          </w:p>
          <w:p w14:paraId="72FA93FF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从“办学名片”到“立校战略”——江门幼专转型发展的地方实践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EC242EF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C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FDD29D6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3A96CD9F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17:00—17:20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0D11167A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E2F33F5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经验交流九</w:t>
            </w:r>
          </w:p>
          <w:p w14:paraId="0C5DDEBD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着好民族团结底色，搭实技能发展平台：辽宁民族师范高等专科学校转型发展的实践与思考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7583FF93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E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5FEFBB2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1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7DFD9E3E">
            <w:pPr>
              <w:pStyle w:val="15"/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17:20—17:30</w:t>
            </w:r>
          </w:p>
        </w:tc>
        <w:tc>
          <w:tcPr>
            <w:tcW w:w="1337" w:type="dxa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2E5DB89">
            <w:pPr>
              <w:pStyle w:val="15"/>
              <w:numPr>
                <w:ilvl w:val="0"/>
                <w:numId w:val="0"/>
              </w:numPr>
              <w:bidi w:val="0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2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5F714F0D">
            <w:pPr>
              <w:pStyle w:val="15"/>
              <w:bidi w:val="0"/>
              <w:ind w:firstLine="0" w:firstLineChars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研讨会闭幕</w:t>
            </w:r>
          </w:p>
        </w:tc>
        <w:tc>
          <w:tcPr>
            <w:tcW w:w="2304" w:type="dxa"/>
            <w:gridSpan w:val="2"/>
            <w:vMerge w:val="continue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246294CE">
            <w:pPr>
              <w:pStyle w:val="15"/>
              <w:bidi w:val="0"/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B1D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57" w:type="dxa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top"/>
          </w:tcPr>
          <w:p w14:paraId="32CC5A05">
            <w:pPr>
              <w:pStyle w:val="15"/>
              <w:bidi w:val="0"/>
              <w:ind w:firstLine="0" w:firstLineChars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11月3日</w:t>
            </w:r>
          </w:p>
        </w:tc>
        <w:tc>
          <w:tcPr>
            <w:tcW w:w="12424" w:type="dxa"/>
            <w:gridSpan w:val="5"/>
            <w:shd w:val="clear" w:color="auto" w:fill="auto"/>
            <w:tcMar>
              <w:top w:w="100" w:type="dxa"/>
              <w:left w:w="0" w:type="dxa"/>
              <w:bottom w:w="100" w:type="dxa"/>
              <w:right w:w="200" w:type="dxa"/>
            </w:tcMar>
            <w:vAlign w:val="center"/>
          </w:tcPr>
          <w:p w14:paraId="04D6752B">
            <w:pPr>
              <w:pStyle w:val="15"/>
              <w:bidi w:val="0"/>
              <w:rPr>
                <w:rFonts w:hint="default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离会</w:t>
            </w:r>
          </w:p>
        </w:tc>
      </w:tr>
    </w:tbl>
    <w:p w14:paraId="088FFEB2">
      <w:pPr>
        <w:rPr>
          <w:rFonts w:hint="eastAsia" w:ascii="Times New Roman" w:hAnsi="Times New Roman" w:eastAsia="仿宋_GB2312" w:cs="仿宋_GB2312"/>
          <w:bCs w:val="0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6838" w:h="11906" w:orient="landscape"/>
      <w:pgMar w:top="1803" w:right="1440" w:bottom="1803" w:left="1474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10F9EE-BEBF-4DCA-850D-0EE6F5245F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CB90FA4-DC80-4A20-9587-995B6BEE246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453213-D086-44A1-8CD3-322717B8E641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0D16A6E-CC9C-4B36-B4BD-D9A821BA55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E1655">
    <w:pPr>
      <w:pStyle w:val="6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459D21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459D21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86C4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E3EEB"/>
    <w:rsid w:val="002C4E37"/>
    <w:rsid w:val="00333EB7"/>
    <w:rsid w:val="0084666C"/>
    <w:rsid w:val="00B70FCB"/>
    <w:rsid w:val="00B92B44"/>
    <w:rsid w:val="00D51326"/>
    <w:rsid w:val="00DA1B78"/>
    <w:rsid w:val="01590AA3"/>
    <w:rsid w:val="01710E4A"/>
    <w:rsid w:val="0191026E"/>
    <w:rsid w:val="01AD07CF"/>
    <w:rsid w:val="01AF5332"/>
    <w:rsid w:val="01D85559"/>
    <w:rsid w:val="01E06F6E"/>
    <w:rsid w:val="01E82D5D"/>
    <w:rsid w:val="020050B9"/>
    <w:rsid w:val="02144ABF"/>
    <w:rsid w:val="02C41710"/>
    <w:rsid w:val="02C95006"/>
    <w:rsid w:val="02EF4EA3"/>
    <w:rsid w:val="0361758B"/>
    <w:rsid w:val="0362336B"/>
    <w:rsid w:val="036C3DC1"/>
    <w:rsid w:val="037007C1"/>
    <w:rsid w:val="03A66F18"/>
    <w:rsid w:val="03C0235A"/>
    <w:rsid w:val="03C03B17"/>
    <w:rsid w:val="03CF6381"/>
    <w:rsid w:val="04100F42"/>
    <w:rsid w:val="041D7581"/>
    <w:rsid w:val="043368D4"/>
    <w:rsid w:val="043C1AA7"/>
    <w:rsid w:val="04BB44E3"/>
    <w:rsid w:val="05354D0B"/>
    <w:rsid w:val="059D7C8D"/>
    <w:rsid w:val="05EC4A5E"/>
    <w:rsid w:val="05EF6529"/>
    <w:rsid w:val="062D439B"/>
    <w:rsid w:val="063768E1"/>
    <w:rsid w:val="063C5E5C"/>
    <w:rsid w:val="064430C7"/>
    <w:rsid w:val="064918E4"/>
    <w:rsid w:val="06A37BEF"/>
    <w:rsid w:val="06CB2096"/>
    <w:rsid w:val="06EF046B"/>
    <w:rsid w:val="06F64E0E"/>
    <w:rsid w:val="06FE7B7E"/>
    <w:rsid w:val="07084E17"/>
    <w:rsid w:val="07142032"/>
    <w:rsid w:val="07173EE6"/>
    <w:rsid w:val="072C5CDF"/>
    <w:rsid w:val="07372C63"/>
    <w:rsid w:val="07592229"/>
    <w:rsid w:val="07795D91"/>
    <w:rsid w:val="078B1C85"/>
    <w:rsid w:val="07C44416"/>
    <w:rsid w:val="08027990"/>
    <w:rsid w:val="08113427"/>
    <w:rsid w:val="086A5979"/>
    <w:rsid w:val="087616AF"/>
    <w:rsid w:val="08850FC8"/>
    <w:rsid w:val="08A6325B"/>
    <w:rsid w:val="08D76EEC"/>
    <w:rsid w:val="095D5BE0"/>
    <w:rsid w:val="0969676C"/>
    <w:rsid w:val="099157B5"/>
    <w:rsid w:val="09C41BD9"/>
    <w:rsid w:val="09CB52E2"/>
    <w:rsid w:val="09D67FA6"/>
    <w:rsid w:val="09F472B8"/>
    <w:rsid w:val="0A310FDA"/>
    <w:rsid w:val="0A312CF1"/>
    <w:rsid w:val="0A5A5CA5"/>
    <w:rsid w:val="0A6E1445"/>
    <w:rsid w:val="0AAC2AF6"/>
    <w:rsid w:val="0B3012FB"/>
    <w:rsid w:val="0B5930F1"/>
    <w:rsid w:val="0B670A9A"/>
    <w:rsid w:val="0B7E6FD7"/>
    <w:rsid w:val="0BB71255"/>
    <w:rsid w:val="0BBA0D12"/>
    <w:rsid w:val="0BE909E0"/>
    <w:rsid w:val="0BFA448F"/>
    <w:rsid w:val="0C207950"/>
    <w:rsid w:val="0C267356"/>
    <w:rsid w:val="0C534658"/>
    <w:rsid w:val="0C6C65A7"/>
    <w:rsid w:val="0CBE029B"/>
    <w:rsid w:val="0DA22057"/>
    <w:rsid w:val="0DA24C3C"/>
    <w:rsid w:val="0DCC3582"/>
    <w:rsid w:val="0DD335EF"/>
    <w:rsid w:val="0E081188"/>
    <w:rsid w:val="0E247BF1"/>
    <w:rsid w:val="0E392596"/>
    <w:rsid w:val="0E7D60DE"/>
    <w:rsid w:val="0E8428F5"/>
    <w:rsid w:val="0E8B007E"/>
    <w:rsid w:val="0EA003EE"/>
    <w:rsid w:val="0EA44C05"/>
    <w:rsid w:val="0ECE18CC"/>
    <w:rsid w:val="0ED95D6C"/>
    <w:rsid w:val="0F1C63A0"/>
    <w:rsid w:val="0F5678A7"/>
    <w:rsid w:val="0F637F23"/>
    <w:rsid w:val="0F824086"/>
    <w:rsid w:val="0FB545B4"/>
    <w:rsid w:val="0FBE52D1"/>
    <w:rsid w:val="0FD5383A"/>
    <w:rsid w:val="0FED3B4E"/>
    <w:rsid w:val="101A6A99"/>
    <w:rsid w:val="10216F9A"/>
    <w:rsid w:val="102B6376"/>
    <w:rsid w:val="10432995"/>
    <w:rsid w:val="10491238"/>
    <w:rsid w:val="10505520"/>
    <w:rsid w:val="1057734C"/>
    <w:rsid w:val="107965E7"/>
    <w:rsid w:val="107A6B0B"/>
    <w:rsid w:val="108B0AE7"/>
    <w:rsid w:val="10B65FE8"/>
    <w:rsid w:val="10FA15EE"/>
    <w:rsid w:val="11501634"/>
    <w:rsid w:val="115A3DD7"/>
    <w:rsid w:val="11D81D3D"/>
    <w:rsid w:val="11E144C4"/>
    <w:rsid w:val="12A77B59"/>
    <w:rsid w:val="12EC2D08"/>
    <w:rsid w:val="1300138B"/>
    <w:rsid w:val="1302191C"/>
    <w:rsid w:val="13180CA4"/>
    <w:rsid w:val="13244275"/>
    <w:rsid w:val="132E39C3"/>
    <w:rsid w:val="1355667F"/>
    <w:rsid w:val="13CA0C20"/>
    <w:rsid w:val="13E60E74"/>
    <w:rsid w:val="14112CCD"/>
    <w:rsid w:val="145142CC"/>
    <w:rsid w:val="14537866"/>
    <w:rsid w:val="14595396"/>
    <w:rsid w:val="14F32499"/>
    <w:rsid w:val="152A1D1D"/>
    <w:rsid w:val="15366F14"/>
    <w:rsid w:val="1546571F"/>
    <w:rsid w:val="155A6481"/>
    <w:rsid w:val="15714C1E"/>
    <w:rsid w:val="15C07A8E"/>
    <w:rsid w:val="15C575AB"/>
    <w:rsid w:val="15D45A6C"/>
    <w:rsid w:val="15EE3DE2"/>
    <w:rsid w:val="160A2E7A"/>
    <w:rsid w:val="16295FCB"/>
    <w:rsid w:val="16332BEE"/>
    <w:rsid w:val="163F2EA6"/>
    <w:rsid w:val="1645234C"/>
    <w:rsid w:val="164E040D"/>
    <w:rsid w:val="165B6463"/>
    <w:rsid w:val="1664614E"/>
    <w:rsid w:val="167F68B6"/>
    <w:rsid w:val="16826356"/>
    <w:rsid w:val="1691098E"/>
    <w:rsid w:val="16C34C92"/>
    <w:rsid w:val="16CE7C00"/>
    <w:rsid w:val="178F3155"/>
    <w:rsid w:val="17A327D9"/>
    <w:rsid w:val="17C21DDF"/>
    <w:rsid w:val="180C3303"/>
    <w:rsid w:val="18646B2E"/>
    <w:rsid w:val="186640DE"/>
    <w:rsid w:val="18770191"/>
    <w:rsid w:val="188915DF"/>
    <w:rsid w:val="189422F0"/>
    <w:rsid w:val="18993431"/>
    <w:rsid w:val="18BB7F9B"/>
    <w:rsid w:val="18EF3E6D"/>
    <w:rsid w:val="18FF79D3"/>
    <w:rsid w:val="190F47D8"/>
    <w:rsid w:val="19742492"/>
    <w:rsid w:val="19784FC4"/>
    <w:rsid w:val="19B00337"/>
    <w:rsid w:val="19B46675"/>
    <w:rsid w:val="1A046270"/>
    <w:rsid w:val="1A1C712B"/>
    <w:rsid w:val="1A1D34F9"/>
    <w:rsid w:val="1A5305FD"/>
    <w:rsid w:val="1A6A3910"/>
    <w:rsid w:val="1A85714C"/>
    <w:rsid w:val="1AC83EDD"/>
    <w:rsid w:val="1B12502C"/>
    <w:rsid w:val="1B1D2F9A"/>
    <w:rsid w:val="1B3E7D48"/>
    <w:rsid w:val="1B611447"/>
    <w:rsid w:val="1B7A562C"/>
    <w:rsid w:val="1B86079F"/>
    <w:rsid w:val="1B8C3334"/>
    <w:rsid w:val="1BF57DBE"/>
    <w:rsid w:val="1C872CC5"/>
    <w:rsid w:val="1CA76EDA"/>
    <w:rsid w:val="1CB712A4"/>
    <w:rsid w:val="1CCB21D2"/>
    <w:rsid w:val="1CD91C58"/>
    <w:rsid w:val="1CFB4016"/>
    <w:rsid w:val="1CFB5485"/>
    <w:rsid w:val="1D141FEF"/>
    <w:rsid w:val="1D9710B3"/>
    <w:rsid w:val="1DFB399B"/>
    <w:rsid w:val="1DFC0311"/>
    <w:rsid w:val="1E081E4D"/>
    <w:rsid w:val="1E251ABD"/>
    <w:rsid w:val="1E43232D"/>
    <w:rsid w:val="1E470974"/>
    <w:rsid w:val="1E7F52A9"/>
    <w:rsid w:val="1E974117"/>
    <w:rsid w:val="1EDA644F"/>
    <w:rsid w:val="1EE93D16"/>
    <w:rsid w:val="1EF816D3"/>
    <w:rsid w:val="1F303F58"/>
    <w:rsid w:val="1F46554F"/>
    <w:rsid w:val="1F511A47"/>
    <w:rsid w:val="1F84065B"/>
    <w:rsid w:val="1F9023A3"/>
    <w:rsid w:val="1FA87562"/>
    <w:rsid w:val="1FB8159D"/>
    <w:rsid w:val="1FCD6C57"/>
    <w:rsid w:val="1FE2347D"/>
    <w:rsid w:val="1FF7247D"/>
    <w:rsid w:val="202417ED"/>
    <w:rsid w:val="20416DF9"/>
    <w:rsid w:val="204C6F6D"/>
    <w:rsid w:val="208D6E87"/>
    <w:rsid w:val="20D825D4"/>
    <w:rsid w:val="20D90A71"/>
    <w:rsid w:val="20F40E5B"/>
    <w:rsid w:val="20F67CD0"/>
    <w:rsid w:val="215614CC"/>
    <w:rsid w:val="21576B12"/>
    <w:rsid w:val="21652ED5"/>
    <w:rsid w:val="22096EFE"/>
    <w:rsid w:val="22486709"/>
    <w:rsid w:val="224A663D"/>
    <w:rsid w:val="22906C10"/>
    <w:rsid w:val="22D725CD"/>
    <w:rsid w:val="22F15224"/>
    <w:rsid w:val="23204C81"/>
    <w:rsid w:val="2321071A"/>
    <w:rsid w:val="233C334A"/>
    <w:rsid w:val="234565E4"/>
    <w:rsid w:val="235157C1"/>
    <w:rsid w:val="23606793"/>
    <w:rsid w:val="236E0642"/>
    <w:rsid w:val="237E422F"/>
    <w:rsid w:val="23813923"/>
    <w:rsid w:val="24176BEC"/>
    <w:rsid w:val="24192CC5"/>
    <w:rsid w:val="244C3085"/>
    <w:rsid w:val="245305BD"/>
    <w:rsid w:val="245D197C"/>
    <w:rsid w:val="247F6395"/>
    <w:rsid w:val="248F3EFC"/>
    <w:rsid w:val="24953CC4"/>
    <w:rsid w:val="24A476A7"/>
    <w:rsid w:val="24C407BF"/>
    <w:rsid w:val="24D803AE"/>
    <w:rsid w:val="24E25465"/>
    <w:rsid w:val="24E376EB"/>
    <w:rsid w:val="24F11D36"/>
    <w:rsid w:val="24FA07CA"/>
    <w:rsid w:val="24FE6E05"/>
    <w:rsid w:val="25001857"/>
    <w:rsid w:val="25034DF9"/>
    <w:rsid w:val="251F5F04"/>
    <w:rsid w:val="25271CD3"/>
    <w:rsid w:val="252807BD"/>
    <w:rsid w:val="25BE1A2A"/>
    <w:rsid w:val="265310E9"/>
    <w:rsid w:val="26610C8E"/>
    <w:rsid w:val="2666570F"/>
    <w:rsid w:val="267D5A8C"/>
    <w:rsid w:val="26A71D95"/>
    <w:rsid w:val="26BB0D1D"/>
    <w:rsid w:val="26D42FC1"/>
    <w:rsid w:val="26EE0724"/>
    <w:rsid w:val="26F155EC"/>
    <w:rsid w:val="273846B1"/>
    <w:rsid w:val="276A4458"/>
    <w:rsid w:val="27956611"/>
    <w:rsid w:val="27BB0D28"/>
    <w:rsid w:val="283A05A3"/>
    <w:rsid w:val="283C36BA"/>
    <w:rsid w:val="28631D96"/>
    <w:rsid w:val="288466DF"/>
    <w:rsid w:val="28B81834"/>
    <w:rsid w:val="28CE0CEE"/>
    <w:rsid w:val="28D34A80"/>
    <w:rsid w:val="290C1098"/>
    <w:rsid w:val="29661CB5"/>
    <w:rsid w:val="2977720B"/>
    <w:rsid w:val="29B32FEA"/>
    <w:rsid w:val="29DB3354"/>
    <w:rsid w:val="29F70458"/>
    <w:rsid w:val="2A3666D3"/>
    <w:rsid w:val="2A55306B"/>
    <w:rsid w:val="2A6E61E8"/>
    <w:rsid w:val="2A78408A"/>
    <w:rsid w:val="2ADE1AB6"/>
    <w:rsid w:val="2B1E01DC"/>
    <w:rsid w:val="2B362153"/>
    <w:rsid w:val="2B96196E"/>
    <w:rsid w:val="2BC06C8B"/>
    <w:rsid w:val="2BE5615A"/>
    <w:rsid w:val="2C9161BC"/>
    <w:rsid w:val="2CC02832"/>
    <w:rsid w:val="2D2F2889"/>
    <w:rsid w:val="2D417600"/>
    <w:rsid w:val="2D56433C"/>
    <w:rsid w:val="2D9A5F3F"/>
    <w:rsid w:val="2DB92640"/>
    <w:rsid w:val="2DBE7D5B"/>
    <w:rsid w:val="2DCB3B25"/>
    <w:rsid w:val="2DFA4278"/>
    <w:rsid w:val="2E0B57F3"/>
    <w:rsid w:val="2E0E0B44"/>
    <w:rsid w:val="2E173476"/>
    <w:rsid w:val="2E4C29ED"/>
    <w:rsid w:val="2E7F64B0"/>
    <w:rsid w:val="2ECE0844"/>
    <w:rsid w:val="2F187C4C"/>
    <w:rsid w:val="2F52485C"/>
    <w:rsid w:val="2FB215DA"/>
    <w:rsid w:val="2FFA7B5A"/>
    <w:rsid w:val="303F3478"/>
    <w:rsid w:val="305410A2"/>
    <w:rsid w:val="30766A7A"/>
    <w:rsid w:val="30BA1428"/>
    <w:rsid w:val="30BB747A"/>
    <w:rsid w:val="31022926"/>
    <w:rsid w:val="310F043D"/>
    <w:rsid w:val="311F446F"/>
    <w:rsid w:val="3142001A"/>
    <w:rsid w:val="318625CD"/>
    <w:rsid w:val="31A93433"/>
    <w:rsid w:val="31D844D4"/>
    <w:rsid w:val="32170F5C"/>
    <w:rsid w:val="32375A96"/>
    <w:rsid w:val="32534D7C"/>
    <w:rsid w:val="32695FBB"/>
    <w:rsid w:val="32754271"/>
    <w:rsid w:val="32785DE3"/>
    <w:rsid w:val="328816C6"/>
    <w:rsid w:val="32C562BB"/>
    <w:rsid w:val="32C61B59"/>
    <w:rsid w:val="32F80E12"/>
    <w:rsid w:val="331B198B"/>
    <w:rsid w:val="333E02E9"/>
    <w:rsid w:val="3362117D"/>
    <w:rsid w:val="3370480E"/>
    <w:rsid w:val="337D7A00"/>
    <w:rsid w:val="338E0874"/>
    <w:rsid w:val="33A3472C"/>
    <w:rsid w:val="33B6002C"/>
    <w:rsid w:val="33E6481D"/>
    <w:rsid w:val="33F25406"/>
    <w:rsid w:val="33F50A88"/>
    <w:rsid w:val="340F420D"/>
    <w:rsid w:val="34103413"/>
    <w:rsid w:val="34145261"/>
    <w:rsid w:val="34504231"/>
    <w:rsid w:val="34A13893"/>
    <w:rsid w:val="34AE573E"/>
    <w:rsid w:val="34B71841"/>
    <w:rsid w:val="34EE0D25"/>
    <w:rsid w:val="35210FEA"/>
    <w:rsid w:val="352C1683"/>
    <w:rsid w:val="355F3C0A"/>
    <w:rsid w:val="35642A5E"/>
    <w:rsid w:val="356A6F6A"/>
    <w:rsid w:val="357E01B6"/>
    <w:rsid w:val="35CF34DE"/>
    <w:rsid w:val="35F378ED"/>
    <w:rsid w:val="362F0141"/>
    <w:rsid w:val="36663176"/>
    <w:rsid w:val="36801E2F"/>
    <w:rsid w:val="36834EBC"/>
    <w:rsid w:val="36EF7C2D"/>
    <w:rsid w:val="36FE0430"/>
    <w:rsid w:val="370B4634"/>
    <w:rsid w:val="37386639"/>
    <w:rsid w:val="373D3D81"/>
    <w:rsid w:val="37490D30"/>
    <w:rsid w:val="375F7053"/>
    <w:rsid w:val="37BD26D4"/>
    <w:rsid w:val="37C959DA"/>
    <w:rsid w:val="37FE0B1D"/>
    <w:rsid w:val="3816313A"/>
    <w:rsid w:val="383E17FE"/>
    <w:rsid w:val="38881537"/>
    <w:rsid w:val="389A3F86"/>
    <w:rsid w:val="38A07F15"/>
    <w:rsid w:val="38AB5116"/>
    <w:rsid w:val="38DF2384"/>
    <w:rsid w:val="38F90683"/>
    <w:rsid w:val="38FF2533"/>
    <w:rsid w:val="3913698B"/>
    <w:rsid w:val="39237490"/>
    <w:rsid w:val="3932395D"/>
    <w:rsid w:val="393D58BC"/>
    <w:rsid w:val="39981027"/>
    <w:rsid w:val="39A77E1A"/>
    <w:rsid w:val="39F5321B"/>
    <w:rsid w:val="3A085004"/>
    <w:rsid w:val="3A225A13"/>
    <w:rsid w:val="3A341D43"/>
    <w:rsid w:val="3A800AE8"/>
    <w:rsid w:val="3A936F4D"/>
    <w:rsid w:val="3ABA68F3"/>
    <w:rsid w:val="3AC526BB"/>
    <w:rsid w:val="3AE174D4"/>
    <w:rsid w:val="3AE42237"/>
    <w:rsid w:val="3AE81CDA"/>
    <w:rsid w:val="3AEC501C"/>
    <w:rsid w:val="3B092EB9"/>
    <w:rsid w:val="3B1E7388"/>
    <w:rsid w:val="3B1F7E3B"/>
    <w:rsid w:val="3B922899"/>
    <w:rsid w:val="3BAB1A37"/>
    <w:rsid w:val="3BC67129"/>
    <w:rsid w:val="3BCE752E"/>
    <w:rsid w:val="3C12103E"/>
    <w:rsid w:val="3C6B0F90"/>
    <w:rsid w:val="3C8D5B38"/>
    <w:rsid w:val="3CA87C63"/>
    <w:rsid w:val="3CDA00C0"/>
    <w:rsid w:val="3D0158F5"/>
    <w:rsid w:val="3D890273"/>
    <w:rsid w:val="3D98680B"/>
    <w:rsid w:val="3DE15246"/>
    <w:rsid w:val="3DF63D94"/>
    <w:rsid w:val="3DF64B4B"/>
    <w:rsid w:val="3E2374D4"/>
    <w:rsid w:val="3E3235AA"/>
    <w:rsid w:val="3E512DB5"/>
    <w:rsid w:val="3E544B45"/>
    <w:rsid w:val="3E5D641E"/>
    <w:rsid w:val="3EAC013D"/>
    <w:rsid w:val="3F1379CD"/>
    <w:rsid w:val="3F3F6B60"/>
    <w:rsid w:val="3F5B1501"/>
    <w:rsid w:val="3F72082E"/>
    <w:rsid w:val="3F9D04D5"/>
    <w:rsid w:val="3FF712A4"/>
    <w:rsid w:val="400B452C"/>
    <w:rsid w:val="40151705"/>
    <w:rsid w:val="405A425C"/>
    <w:rsid w:val="409B3C21"/>
    <w:rsid w:val="40A16D32"/>
    <w:rsid w:val="40BD19CB"/>
    <w:rsid w:val="40CF36EF"/>
    <w:rsid w:val="40CF7BB5"/>
    <w:rsid w:val="40E75584"/>
    <w:rsid w:val="40F37B18"/>
    <w:rsid w:val="41207E3F"/>
    <w:rsid w:val="41331EB8"/>
    <w:rsid w:val="41377C67"/>
    <w:rsid w:val="41651C07"/>
    <w:rsid w:val="416F3BBA"/>
    <w:rsid w:val="41973029"/>
    <w:rsid w:val="41A03280"/>
    <w:rsid w:val="41C57C91"/>
    <w:rsid w:val="42225AFE"/>
    <w:rsid w:val="4229641B"/>
    <w:rsid w:val="424B1EA7"/>
    <w:rsid w:val="42CB1629"/>
    <w:rsid w:val="434F4956"/>
    <w:rsid w:val="436D3747"/>
    <w:rsid w:val="439873EF"/>
    <w:rsid w:val="43A226C9"/>
    <w:rsid w:val="43A8386E"/>
    <w:rsid w:val="43CA40BE"/>
    <w:rsid w:val="43CB3303"/>
    <w:rsid w:val="43D64B73"/>
    <w:rsid w:val="43EF5980"/>
    <w:rsid w:val="43F93B4C"/>
    <w:rsid w:val="441178D3"/>
    <w:rsid w:val="4421778B"/>
    <w:rsid w:val="44387396"/>
    <w:rsid w:val="444067CD"/>
    <w:rsid w:val="4447793C"/>
    <w:rsid w:val="44537A18"/>
    <w:rsid w:val="4454420F"/>
    <w:rsid w:val="448C0DE6"/>
    <w:rsid w:val="449D7116"/>
    <w:rsid w:val="44A356C4"/>
    <w:rsid w:val="44C404E3"/>
    <w:rsid w:val="44DF565F"/>
    <w:rsid w:val="44E4666D"/>
    <w:rsid w:val="45381960"/>
    <w:rsid w:val="458C475A"/>
    <w:rsid w:val="45922904"/>
    <w:rsid w:val="45A16D72"/>
    <w:rsid w:val="45D24A4C"/>
    <w:rsid w:val="45E24110"/>
    <w:rsid w:val="461D325E"/>
    <w:rsid w:val="464100C2"/>
    <w:rsid w:val="464824E6"/>
    <w:rsid w:val="46FD6231"/>
    <w:rsid w:val="47215C99"/>
    <w:rsid w:val="47283DD3"/>
    <w:rsid w:val="472F2253"/>
    <w:rsid w:val="47300D90"/>
    <w:rsid w:val="475C047F"/>
    <w:rsid w:val="476E14BB"/>
    <w:rsid w:val="47E87929"/>
    <w:rsid w:val="47FF0853"/>
    <w:rsid w:val="481D5910"/>
    <w:rsid w:val="482C348D"/>
    <w:rsid w:val="48496F13"/>
    <w:rsid w:val="485F4770"/>
    <w:rsid w:val="48764E83"/>
    <w:rsid w:val="48834706"/>
    <w:rsid w:val="48A438DF"/>
    <w:rsid w:val="48B302BF"/>
    <w:rsid w:val="48D41126"/>
    <w:rsid w:val="48EB1355"/>
    <w:rsid w:val="49152FD2"/>
    <w:rsid w:val="49171FD5"/>
    <w:rsid w:val="49547960"/>
    <w:rsid w:val="49591567"/>
    <w:rsid w:val="496B4141"/>
    <w:rsid w:val="49E23B33"/>
    <w:rsid w:val="4A241414"/>
    <w:rsid w:val="4A2922EC"/>
    <w:rsid w:val="4A3F1475"/>
    <w:rsid w:val="4ABD7F7E"/>
    <w:rsid w:val="4AD01F4F"/>
    <w:rsid w:val="4AFD4E1C"/>
    <w:rsid w:val="4B1736E3"/>
    <w:rsid w:val="4B2F5ECA"/>
    <w:rsid w:val="4B370F67"/>
    <w:rsid w:val="4B3F2C41"/>
    <w:rsid w:val="4B48308A"/>
    <w:rsid w:val="4B657ADD"/>
    <w:rsid w:val="4B813320"/>
    <w:rsid w:val="4B867087"/>
    <w:rsid w:val="4BA95FE3"/>
    <w:rsid w:val="4BD756D9"/>
    <w:rsid w:val="4BE73982"/>
    <w:rsid w:val="4BF0751B"/>
    <w:rsid w:val="4C035165"/>
    <w:rsid w:val="4C0412FB"/>
    <w:rsid w:val="4C072553"/>
    <w:rsid w:val="4C3B6A6F"/>
    <w:rsid w:val="4C3C677E"/>
    <w:rsid w:val="4C86547F"/>
    <w:rsid w:val="4C8C4EC7"/>
    <w:rsid w:val="4CAE7CD5"/>
    <w:rsid w:val="4CB82119"/>
    <w:rsid w:val="4CE84D6F"/>
    <w:rsid w:val="4CFC0566"/>
    <w:rsid w:val="4D28315F"/>
    <w:rsid w:val="4D2B362C"/>
    <w:rsid w:val="4D3264EF"/>
    <w:rsid w:val="4D4E356A"/>
    <w:rsid w:val="4D4F4E35"/>
    <w:rsid w:val="4D5507B4"/>
    <w:rsid w:val="4D623E24"/>
    <w:rsid w:val="4D7C342D"/>
    <w:rsid w:val="4D89404D"/>
    <w:rsid w:val="4DA2705B"/>
    <w:rsid w:val="4E113D26"/>
    <w:rsid w:val="4EBB336A"/>
    <w:rsid w:val="4EC51E66"/>
    <w:rsid w:val="4ECC50BA"/>
    <w:rsid w:val="4EE42D91"/>
    <w:rsid w:val="4F33249F"/>
    <w:rsid w:val="4F4328B0"/>
    <w:rsid w:val="4F434DF4"/>
    <w:rsid w:val="4FFA1DC3"/>
    <w:rsid w:val="4FFE110B"/>
    <w:rsid w:val="500D5850"/>
    <w:rsid w:val="50101E17"/>
    <w:rsid w:val="506E0337"/>
    <w:rsid w:val="506F3CEF"/>
    <w:rsid w:val="50846282"/>
    <w:rsid w:val="50922A67"/>
    <w:rsid w:val="50BA0BE2"/>
    <w:rsid w:val="50C1459C"/>
    <w:rsid w:val="50F50774"/>
    <w:rsid w:val="514B486B"/>
    <w:rsid w:val="51554F5C"/>
    <w:rsid w:val="51572F63"/>
    <w:rsid w:val="5175593D"/>
    <w:rsid w:val="51BA11E2"/>
    <w:rsid w:val="52170FF6"/>
    <w:rsid w:val="524F7F74"/>
    <w:rsid w:val="525C63E5"/>
    <w:rsid w:val="525D735B"/>
    <w:rsid w:val="52634AFE"/>
    <w:rsid w:val="527E21EF"/>
    <w:rsid w:val="52A54DEF"/>
    <w:rsid w:val="52C40BDE"/>
    <w:rsid w:val="52D71465"/>
    <w:rsid w:val="52D90F3F"/>
    <w:rsid w:val="5316755C"/>
    <w:rsid w:val="533D2ACB"/>
    <w:rsid w:val="53525C0B"/>
    <w:rsid w:val="535C1DD7"/>
    <w:rsid w:val="53872429"/>
    <w:rsid w:val="539B6C4F"/>
    <w:rsid w:val="53EE6437"/>
    <w:rsid w:val="53FA4DFA"/>
    <w:rsid w:val="544D2CF3"/>
    <w:rsid w:val="5465792B"/>
    <w:rsid w:val="546C596D"/>
    <w:rsid w:val="54725802"/>
    <w:rsid w:val="549352FF"/>
    <w:rsid w:val="54990098"/>
    <w:rsid w:val="55196223"/>
    <w:rsid w:val="55196DFB"/>
    <w:rsid w:val="551A0A67"/>
    <w:rsid w:val="554B091F"/>
    <w:rsid w:val="5573662F"/>
    <w:rsid w:val="558035F9"/>
    <w:rsid w:val="55894801"/>
    <w:rsid w:val="55925819"/>
    <w:rsid w:val="55BD14CC"/>
    <w:rsid w:val="55C07F37"/>
    <w:rsid w:val="55C41EE9"/>
    <w:rsid w:val="55CF3503"/>
    <w:rsid w:val="55F37091"/>
    <w:rsid w:val="56540567"/>
    <w:rsid w:val="565E78C8"/>
    <w:rsid w:val="566553B5"/>
    <w:rsid w:val="5677426B"/>
    <w:rsid w:val="5679248E"/>
    <w:rsid w:val="567D0AF8"/>
    <w:rsid w:val="569415BE"/>
    <w:rsid w:val="56B03D46"/>
    <w:rsid w:val="57104832"/>
    <w:rsid w:val="57291CF8"/>
    <w:rsid w:val="5775324A"/>
    <w:rsid w:val="57800538"/>
    <w:rsid w:val="578B546A"/>
    <w:rsid w:val="579C510B"/>
    <w:rsid w:val="57C26F30"/>
    <w:rsid w:val="57F0627D"/>
    <w:rsid w:val="58011D41"/>
    <w:rsid w:val="58030413"/>
    <w:rsid w:val="58184686"/>
    <w:rsid w:val="581C797F"/>
    <w:rsid w:val="5894304C"/>
    <w:rsid w:val="58BF2F0B"/>
    <w:rsid w:val="58DB3B76"/>
    <w:rsid w:val="59345D82"/>
    <w:rsid w:val="59482292"/>
    <w:rsid w:val="595152A8"/>
    <w:rsid w:val="598F597A"/>
    <w:rsid w:val="599C0CCA"/>
    <w:rsid w:val="59AD22A6"/>
    <w:rsid w:val="59F93DFA"/>
    <w:rsid w:val="5A395307"/>
    <w:rsid w:val="5A4E74E9"/>
    <w:rsid w:val="5A9266EA"/>
    <w:rsid w:val="5A960388"/>
    <w:rsid w:val="5AD102F4"/>
    <w:rsid w:val="5AE918DD"/>
    <w:rsid w:val="5B206554"/>
    <w:rsid w:val="5B430214"/>
    <w:rsid w:val="5C0503D5"/>
    <w:rsid w:val="5C281E52"/>
    <w:rsid w:val="5C2827A2"/>
    <w:rsid w:val="5C4749E8"/>
    <w:rsid w:val="5C634C4A"/>
    <w:rsid w:val="5C7D6F79"/>
    <w:rsid w:val="5C825AC4"/>
    <w:rsid w:val="5CDF0F2C"/>
    <w:rsid w:val="5CFA2E81"/>
    <w:rsid w:val="5D3E0959"/>
    <w:rsid w:val="5D574D2F"/>
    <w:rsid w:val="5D830ED6"/>
    <w:rsid w:val="5E1A756F"/>
    <w:rsid w:val="5E1F0BA4"/>
    <w:rsid w:val="5E235E3C"/>
    <w:rsid w:val="5E346F4E"/>
    <w:rsid w:val="5E4C03E7"/>
    <w:rsid w:val="5E601495"/>
    <w:rsid w:val="5E7E7A7B"/>
    <w:rsid w:val="5EAD5597"/>
    <w:rsid w:val="5EAF285E"/>
    <w:rsid w:val="5EC16905"/>
    <w:rsid w:val="5ED96A49"/>
    <w:rsid w:val="5EDE7B0B"/>
    <w:rsid w:val="5F0C0A23"/>
    <w:rsid w:val="5F4D1A57"/>
    <w:rsid w:val="5F4F561D"/>
    <w:rsid w:val="5F5D6A81"/>
    <w:rsid w:val="5F6C35A9"/>
    <w:rsid w:val="5F713C3E"/>
    <w:rsid w:val="5F83280C"/>
    <w:rsid w:val="5F8C46D1"/>
    <w:rsid w:val="5FBC5FA5"/>
    <w:rsid w:val="5FE302CB"/>
    <w:rsid w:val="5FF044AB"/>
    <w:rsid w:val="602712E7"/>
    <w:rsid w:val="60505882"/>
    <w:rsid w:val="606945FC"/>
    <w:rsid w:val="60853D5C"/>
    <w:rsid w:val="60915300"/>
    <w:rsid w:val="6097408E"/>
    <w:rsid w:val="60C15E65"/>
    <w:rsid w:val="60D743CA"/>
    <w:rsid w:val="610A75C8"/>
    <w:rsid w:val="614D60AD"/>
    <w:rsid w:val="61643021"/>
    <w:rsid w:val="619A214D"/>
    <w:rsid w:val="61C770C0"/>
    <w:rsid w:val="61DD1910"/>
    <w:rsid w:val="61DF0BE7"/>
    <w:rsid w:val="62134008"/>
    <w:rsid w:val="6221218C"/>
    <w:rsid w:val="62441F0A"/>
    <w:rsid w:val="62472998"/>
    <w:rsid w:val="6278147C"/>
    <w:rsid w:val="628126C0"/>
    <w:rsid w:val="62FD216E"/>
    <w:rsid w:val="6320555B"/>
    <w:rsid w:val="637E1736"/>
    <w:rsid w:val="637F2B08"/>
    <w:rsid w:val="639125B4"/>
    <w:rsid w:val="63DC5A57"/>
    <w:rsid w:val="642000BE"/>
    <w:rsid w:val="64813A11"/>
    <w:rsid w:val="64B21EB6"/>
    <w:rsid w:val="64B87F66"/>
    <w:rsid w:val="64EA4D18"/>
    <w:rsid w:val="6503657B"/>
    <w:rsid w:val="651A1589"/>
    <w:rsid w:val="65285F41"/>
    <w:rsid w:val="65AC19E9"/>
    <w:rsid w:val="65DA573F"/>
    <w:rsid w:val="65E5041B"/>
    <w:rsid w:val="65FF0A70"/>
    <w:rsid w:val="6602777A"/>
    <w:rsid w:val="66166362"/>
    <w:rsid w:val="663A7259"/>
    <w:rsid w:val="66A955A1"/>
    <w:rsid w:val="66C1221D"/>
    <w:rsid w:val="66C418D6"/>
    <w:rsid w:val="66D961D0"/>
    <w:rsid w:val="66FF4AFA"/>
    <w:rsid w:val="673A1874"/>
    <w:rsid w:val="67803B7E"/>
    <w:rsid w:val="67916BA3"/>
    <w:rsid w:val="67B526D0"/>
    <w:rsid w:val="67E93FD6"/>
    <w:rsid w:val="67FF4399"/>
    <w:rsid w:val="68220310"/>
    <w:rsid w:val="68515908"/>
    <w:rsid w:val="68642579"/>
    <w:rsid w:val="689E61CC"/>
    <w:rsid w:val="68C14898"/>
    <w:rsid w:val="68E52D19"/>
    <w:rsid w:val="692326E1"/>
    <w:rsid w:val="69430DBD"/>
    <w:rsid w:val="695A49AF"/>
    <w:rsid w:val="695C2F63"/>
    <w:rsid w:val="69786B8B"/>
    <w:rsid w:val="69826B62"/>
    <w:rsid w:val="69A9684A"/>
    <w:rsid w:val="69B5140A"/>
    <w:rsid w:val="69CE0417"/>
    <w:rsid w:val="69CE3C4E"/>
    <w:rsid w:val="69DF622E"/>
    <w:rsid w:val="6A1F1D56"/>
    <w:rsid w:val="6A7C192C"/>
    <w:rsid w:val="6A807891"/>
    <w:rsid w:val="6AC2688C"/>
    <w:rsid w:val="6B107761"/>
    <w:rsid w:val="6B2979A9"/>
    <w:rsid w:val="6B5D74DB"/>
    <w:rsid w:val="6BA86C4B"/>
    <w:rsid w:val="6BBD2401"/>
    <w:rsid w:val="6BC7440B"/>
    <w:rsid w:val="6BCB7A3B"/>
    <w:rsid w:val="6BE1274A"/>
    <w:rsid w:val="6C0B0187"/>
    <w:rsid w:val="6C36371A"/>
    <w:rsid w:val="6C3F0FBE"/>
    <w:rsid w:val="6C47157B"/>
    <w:rsid w:val="6CB5779A"/>
    <w:rsid w:val="6CC81404"/>
    <w:rsid w:val="6CD60B30"/>
    <w:rsid w:val="6D5E1B6D"/>
    <w:rsid w:val="6D6476DA"/>
    <w:rsid w:val="6D884FD7"/>
    <w:rsid w:val="6DB76FAB"/>
    <w:rsid w:val="6DB83C6D"/>
    <w:rsid w:val="6DEE15BA"/>
    <w:rsid w:val="6DFD5C23"/>
    <w:rsid w:val="6E0F3666"/>
    <w:rsid w:val="6E170734"/>
    <w:rsid w:val="6EA73951"/>
    <w:rsid w:val="6EC12E4F"/>
    <w:rsid w:val="6ECE48D8"/>
    <w:rsid w:val="6ED758A7"/>
    <w:rsid w:val="6EDB5EAA"/>
    <w:rsid w:val="6F295E09"/>
    <w:rsid w:val="6F4E585B"/>
    <w:rsid w:val="6F6546F0"/>
    <w:rsid w:val="6F6D6A3A"/>
    <w:rsid w:val="6F7C14A5"/>
    <w:rsid w:val="6F881820"/>
    <w:rsid w:val="6FA66602"/>
    <w:rsid w:val="6FB22911"/>
    <w:rsid w:val="6FC96F9B"/>
    <w:rsid w:val="700E7209"/>
    <w:rsid w:val="701524DE"/>
    <w:rsid w:val="704B5E09"/>
    <w:rsid w:val="708E5778"/>
    <w:rsid w:val="7098424B"/>
    <w:rsid w:val="709C56F6"/>
    <w:rsid w:val="70D7567B"/>
    <w:rsid w:val="70EE192E"/>
    <w:rsid w:val="710E63FF"/>
    <w:rsid w:val="71235EF2"/>
    <w:rsid w:val="71246F1D"/>
    <w:rsid w:val="714D7348"/>
    <w:rsid w:val="716B4AA8"/>
    <w:rsid w:val="7191145B"/>
    <w:rsid w:val="71B1039A"/>
    <w:rsid w:val="71BC24E3"/>
    <w:rsid w:val="71EC5EB4"/>
    <w:rsid w:val="720C5B2B"/>
    <w:rsid w:val="725B2C53"/>
    <w:rsid w:val="726A5C06"/>
    <w:rsid w:val="728A7ABD"/>
    <w:rsid w:val="729541BF"/>
    <w:rsid w:val="72D35CFB"/>
    <w:rsid w:val="72E776D5"/>
    <w:rsid w:val="731246C4"/>
    <w:rsid w:val="73140BA0"/>
    <w:rsid w:val="73322646"/>
    <w:rsid w:val="7380422D"/>
    <w:rsid w:val="739E1350"/>
    <w:rsid w:val="739E2CAE"/>
    <w:rsid w:val="74075E8A"/>
    <w:rsid w:val="74C45EDC"/>
    <w:rsid w:val="74D71616"/>
    <w:rsid w:val="74E24A46"/>
    <w:rsid w:val="75296B20"/>
    <w:rsid w:val="752B582E"/>
    <w:rsid w:val="756C67A7"/>
    <w:rsid w:val="758E3EEB"/>
    <w:rsid w:val="75C919D8"/>
    <w:rsid w:val="75DB6210"/>
    <w:rsid w:val="75F37C65"/>
    <w:rsid w:val="76545528"/>
    <w:rsid w:val="76C43CC1"/>
    <w:rsid w:val="76E31C95"/>
    <w:rsid w:val="777A3187"/>
    <w:rsid w:val="77B741D6"/>
    <w:rsid w:val="77FE5F0C"/>
    <w:rsid w:val="7801338E"/>
    <w:rsid w:val="78014865"/>
    <w:rsid w:val="78442F3C"/>
    <w:rsid w:val="7847252D"/>
    <w:rsid w:val="78887CE0"/>
    <w:rsid w:val="78B01A92"/>
    <w:rsid w:val="78B1191D"/>
    <w:rsid w:val="78BD1C0E"/>
    <w:rsid w:val="78D5789F"/>
    <w:rsid w:val="78DB1D42"/>
    <w:rsid w:val="78E56F1A"/>
    <w:rsid w:val="78F921D5"/>
    <w:rsid w:val="790A1B25"/>
    <w:rsid w:val="792F046E"/>
    <w:rsid w:val="79451FFF"/>
    <w:rsid w:val="797F1968"/>
    <w:rsid w:val="79D85F74"/>
    <w:rsid w:val="7A330743"/>
    <w:rsid w:val="7A531003"/>
    <w:rsid w:val="7A694CB9"/>
    <w:rsid w:val="7AAC6CCC"/>
    <w:rsid w:val="7AD967E3"/>
    <w:rsid w:val="7AE53DAC"/>
    <w:rsid w:val="7AF7021F"/>
    <w:rsid w:val="7B19356E"/>
    <w:rsid w:val="7B3B4277"/>
    <w:rsid w:val="7B8B042C"/>
    <w:rsid w:val="7BFB2BC8"/>
    <w:rsid w:val="7C391D69"/>
    <w:rsid w:val="7C58332B"/>
    <w:rsid w:val="7C780157"/>
    <w:rsid w:val="7C7E400B"/>
    <w:rsid w:val="7CA43370"/>
    <w:rsid w:val="7CAD0062"/>
    <w:rsid w:val="7CB9272C"/>
    <w:rsid w:val="7CCB77C3"/>
    <w:rsid w:val="7CDF0CF2"/>
    <w:rsid w:val="7D0701BF"/>
    <w:rsid w:val="7D267C4B"/>
    <w:rsid w:val="7D4F0D80"/>
    <w:rsid w:val="7D5E2D33"/>
    <w:rsid w:val="7D78029F"/>
    <w:rsid w:val="7D7B3B49"/>
    <w:rsid w:val="7D7C6224"/>
    <w:rsid w:val="7D89798C"/>
    <w:rsid w:val="7D977F70"/>
    <w:rsid w:val="7DAE0946"/>
    <w:rsid w:val="7DB33570"/>
    <w:rsid w:val="7DB358C0"/>
    <w:rsid w:val="7DCB53B4"/>
    <w:rsid w:val="7DCC1B1A"/>
    <w:rsid w:val="7DF12A8D"/>
    <w:rsid w:val="7E5806E1"/>
    <w:rsid w:val="7E6C6899"/>
    <w:rsid w:val="7E78578A"/>
    <w:rsid w:val="7E8D5CF9"/>
    <w:rsid w:val="7E90477F"/>
    <w:rsid w:val="7E97396D"/>
    <w:rsid w:val="7EEE66EA"/>
    <w:rsid w:val="7EF03617"/>
    <w:rsid w:val="7F2F304F"/>
    <w:rsid w:val="7F3478B7"/>
    <w:rsid w:val="7F395027"/>
    <w:rsid w:val="7F5B73F8"/>
    <w:rsid w:val="7F81679D"/>
    <w:rsid w:val="7FD7284A"/>
    <w:rsid w:val="7FE034AF"/>
    <w:rsid w:val="7FE9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60" w:lineRule="exact"/>
      <w:ind w:firstLine="720" w:firstLineChars="200"/>
      <w:jc w:val="left"/>
      <w:outlineLvl w:val="0"/>
    </w:pPr>
    <w:rPr>
      <w:rFonts w:ascii="Times New Roman" w:hAnsi="Times New Roman"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line="560" w:lineRule="exact"/>
      <w:ind w:firstLine="720" w:firstLineChars="200"/>
      <w:jc w:val="left"/>
      <w:outlineLvl w:val="1"/>
    </w:pPr>
    <w:rPr>
      <w:rFonts w:eastAsia="楷体_GB2312" w:asciiTheme="majorAscii" w:hAnsiTheme="majorAscii" w:cstheme="majorBidi"/>
      <w:b/>
      <w:bCs/>
      <w:sz w:val="32"/>
      <w:szCs w:val="32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4"/>
    </w:pPr>
    <w:rPr>
      <w:rFonts w:ascii="Times New Roman" w:hAnsi="Times New Roman" w:eastAsia="宋体" w:cs="Times New Roman"/>
      <w:b/>
      <w:sz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right="0" w:firstLine="420"/>
    </w:pPr>
    <w:rPr>
      <w:rFonts w:ascii="仿宋" w:hAnsi="仿宋" w:eastAsia="仿宋_GB2312" w:cs="仿宋"/>
      <w:snapToGrid w:val="0"/>
      <w:color w:val="000000"/>
      <w:spacing w:val="12"/>
      <w:sz w:val="30"/>
      <w:szCs w:val="29"/>
      <w:lang w:eastAsia="en-US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spacing w:before="60" w:beforeLines="0" w:beforeAutospacing="0" w:after="60" w:afterLines="0" w:afterAutospacing="0" w:line="240" w:lineRule="auto"/>
      <w:ind w:firstLine="0" w:firstLineChars="0"/>
      <w:jc w:val="center"/>
      <w:outlineLvl w:val="1"/>
    </w:pPr>
    <w:rPr>
      <w:rFonts w:ascii="Arial" w:hAnsi="Arial" w:eastAsia="黑体" w:cstheme="minorBidi"/>
      <w:b/>
      <w:kern w:val="28"/>
      <w:sz w:val="32"/>
      <w:szCs w:val="22"/>
      <w:lang w:eastAsia="en-US"/>
    </w:rPr>
  </w:style>
  <w:style w:type="paragraph" w:styleId="9">
    <w:name w:val="footnote text"/>
    <w:basedOn w:val="1"/>
    <w:qFormat/>
    <w:uiPriority w:val="0"/>
    <w:pPr>
      <w:snapToGrid w:val="0"/>
      <w:spacing w:line="240" w:lineRule="auto"/>
      <w:ind w:firstLine="0" w:firstLineChars="0"/>
      <w:jc w:val="both"/>
    </w:pPr>
    <w:rPr>
      <w:sz w:val="18"/>
    </w:rPr>
  </w:style>
  <w:style w:type="paragraph" w:styleId="10">
    <w:name w:val="Title"/>
    <w:basedOn w:val="1"/>
    <w:next w:val="1"/>
    <w:qFormat/>
    <w:uiPriority w:val="0"/>
    <w:pPr>
      <w:spacing w:before="120" w:beforeLines="0" w:beforeAutospacing="0" w:after="180" w:afterLines="0" w:afterAutospacing="0"/>
      <w:ind w:firstLine="0" w:firstLineChars="0"/>
      <w:jc w:val="center"/>
      <w:outlineLvl w:val="0"/>
    </w:pPr>
    <w:rPr>
      <w:rFonts w:ascii="Arial" w:hAnsi="Arial" w:eastAsia="方正小标宋简体"/>
      <w:sz w:val="44"/>
    </w:rPr>
  </w:style>
  <w:style w:type="character" w:customStyle="1" w:styleId="13">
    <w:name w:val="标题 2 字符"/>
    <w:basedOn w:val="12"/>
    <w:link w:val="3"/>
    <w:qFormat/>
    <w:uiPriority w:val="99"/>
    <w:rPr>
      <w:rFonts w:eastAsia="楷体_GB2312" w:asciiTheme="majorAscii" w:hAnsiTheme="majorAscii" w:cstheme="majorBidi"/>
      <w:b/>
      <w:bCs/>
      <w:kern w:val="0"/>
      <w:sz w:val="32"/>
      <w:szCs w:val="32"/>
    </w:rPr>
  </w:style>
  <w:style w:type="character" w:customStyle="1" w:styleId="14">
    <w:name w:val="标题 1 字符"/>
    <w:basedOn w:val="12"/>
    <w:link w:val="2"/>
    <w:qFormat/>
    <w:uiPriority w:val="99"/>
    <w:rPr>
      <w:rFonts w:ascii="Times New Roman" w:hAnsi="Times New Roman" w:eastAsia="黑体"/>
      <w:bCs/>
      <w:kern w:val="44"/>
      <w:sz w:val="32"/>
      <w:szCs w:val="44"/>
    </w:rPr>
  </w:style>
  <w:style w:type="paragraph" w:customStyle="1" w:styleId="15">
    <w:name w:val="表格"/>
    <w:basedOn w:val="1"/>
    <w:next w:val="1"/>
    <w:qFormat/>
    <w:uiPriority w:val="0"/>
    <w:pPr>
      <w:widowControl/>
      <w:spacing w:line="240" w:lineRule="auto"/>
      <w:ind w:firstLine="0" w:firstLineChars="0"/>
      <w:jc w:val="center"/>
    </w:pPr>
    <w:rPr>
      <w:rFonts w:ascii="Arial" w:hAnsi="Arial" w:eastAsia="宋体" w:cs="Arial"/>
      <w:bCs/>
      <w:color w:val="333333"/>
      <w:sz w:val="24"/>
      <w:lang w:bidi="ar"/>
    </w:rPr>
  </w:style>
  <w:style w:type="paragraph" w:customStyle="1" w:styleId="16">
    <w:name w:val="表头"/>
    <w:basedOn w:val="1"/>
    <w:next w:val="1"/>
    <w:qFormat/>
    <w:uiPriority w:val="0"/>
    <w:pPr>
      <w:ind w:firstLine="0" w:firstLineChars="0"/>
      <w:jc w:val="center"/>
    </w:pPr>
    <w:rPr>
      <w:rFonts w:hint="eastAsia" w:ascii="仿宋_GB2312" w:hAnsi="仿宋_GB2312" w:cs="仿宋_GB2312"/>
      <w:sz w:val="28"/>
      <w:szCs w:val="22"/>
    </w:rPr>
  </w:style>
  <w:style w:type="paragraph" w:customStyle="1" w:styleId="17">
    <w:name w:val="图片"/>
    <w:basedOn w:val="1"/>
    <w:qFormat/>
    <w:uiPriority w:val="0"/>
    <w:pPr>
      <w:spacing w:line="240" w:lineRule="auto"/>
      <w:ind w:firstLine="0" w:firstLineChars="0"/>
      <w:jc w:val="center"/>
    </w:pPr>
  </w:style>
  <w:style w:type="paragraph" w:customStyle="1" w:styleId="18">
    <w:name w:val="样式1"/>
    <w:basedOn w:val="1"/>
    <w:qFormat/>
    <w:uiPriority w:val="0"/>
    <w:rPr>
      <w:rFonts w:hint="eastAsia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670</Words>
  <Characters>854</Characters>
  <Lines>0</Lines>
  <Paragraphs>0</Paragraphs>
  <TotalTime>12</TotalTime>
  <ScaleCrop>false</ScaleCrop>
  <LinksUpToDate>false</LinksUpToDate>
  <CharactersWithSpaces>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2026-10-19T02:20:00Z</dcterms:created>
  <dc:creator>jnzsf</dc:creator>
  <cp:lastModifiedBy>jnzsf</cp:lastModifiedBy>
  <cp:lastPrinted>2026-10-19T08:25:00Z</cp:lastPrinted>
  <dcterms:modified xsi:type="dcterms:W3CDTF">2026-10-20T02:52:31Z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E7ED6DD189DD41348494D2BF0BB4544D_13</vt:lpwstr>
  </property>
  <property fmtid="{D5CDD505-2E9C-101B-9397-08002B2CF9AE}" pid="4" name="KSOTemplateDocerSaveRecord">
    <vt:lpwstr>eyJoZGlkIjoiM2Q4YmQxYjYyOTUxODgyNWRiMDY0YmE4OTBiZjk1YzciLCJ1c2VySWQiOiI2Mjc5MDUyNzQifQ==</vt:lpwstr>
  </property>
</Properties>
</file>